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4C" w:rsidRDefault="006240C4">
      <w:pPr>
        <w:pStyle w:val="a4"/>
      </w:pPr>
      <w:bookmarkStart w:id="0" w:name="_GoBack"/>
      <w:bookmarkEnd w:id="0"/>
      <w:r>
        <w:rPr>
          <w:color w:val="FF0000"/>
        </w:rPr>
        <w:t>Правовая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ответственность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незаконный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оборот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наркотиков</w:t>
      </w:r>
    </w:p>
    <w:p w:rsidR="00C16C4C" w:rsidRDefault="006240C4">
      <w:pPr>
        <w:pStyle w:val="a3"/>
        <w:spacing w:before="207"/>
        <w:ind w:right="115"/>
      </w:pPr>
      <w:r>
        <w:t>Действия с наркотиками в крупном или особо крупном размере, а также все действия,</w:t>
      </w:r>
      <w:r>
        <w:rPr>
          <w:spacing w:val="1"/>
        </w:rPr>
        <w:t xml:space="preserve"> </w:t>
      </w:r>
      <w:r>
        <w:t>связанные со сбытом наркотиков независимо от их размера, входят в сферу 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C16C4C" w:rsidRDefault="006240C4">
      <w:pPr>
        <w:tabs>
          <w:tab w:val="left" w:pos="2052"/>
          <w:tab w:val="left" w:pos="4205"/>
          <w:tab w:val="left" w:pos="7102"/>
        </w:tabs>
        <w:spacing w:before="209"/>
        <w:ind w:left="102" w:right="103"/>
        <w:jc w:val="both"/>
        <w:rPr>
          <w:sz w:val="24"/>
        </w:rPr>
      </w:pP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оборот   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b/>
          <w:sz w:val="24"/>
        </w:rPr>
        <w:t>запрещен</w:t>
      </w:r>
      <w:r>
        <w:rPr>
          <w:sz w:val="24"/>
        </w:rPr>
        <w:t xml:space="preserve">. </w:t>
      </w:r>
      <w:r>
        <w:rPr>
          <w:b/>
          <w:sz w:val="24"/>
        </w:rPr>
        <w:t>Уголовной ответственности подлежит лицо, достигшее ко времени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совершения</w:t>
      </w:r>
      <w:r>
        <w:rPr>
          <w:b/>
          <w:sz w:val="24"/>
        </w:rPr>
        <w:tab/>
        <w:t>преступления</w:t>
      </w:r>
      <w:r>
        <w:rPr>
          <w:b/>
          <w:sz w:val="24"/>
        </w:rPr>
        <w:tab/>
        <w:t>шестнадцатилетнего</w:t>
      </w:r>
      <w:r>
        <w:rPr>
          <w:b/>
          <w:sz w:val="24"/>
        </w:rPr>
        <w:tab/>
        <w:t xml:space="preserve">возраста. </w:t>
      </w:r>
      <w:r>
        <w:rPr>
          <w:sz w:val="24"/>
        </w:rPr>
        <w:t>Исключение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составляет </w:t>
      </w:r>
      <w:r>
        <w:rPr>
          <w:b/>
          <w:sz w:val="24"/>
        </w:rPr>
        <w:t>хищение либо вымо</w:t>
      </w:r>
      <w:r>
        <w:rPr>
          <w:b/>
          <w:sz w:val="24"/>
        </w:rPr>
        <w:t>гательство наркотических средств или психотропных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sz w:val="24"/>
        </w:rPr>
        <w:t xml:space="preserve">, </w:t>
      </w:r>
      <w:r>
        <w:rPr>
          <w:b/>
          <w:sz w:val="24"/>
        </w:rPr>
        <w:t>в этом случае уголовная ответственность наступает с четырнадцатилетнего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sz w:val="24"/>
        </w:rPr>
        <w:t>.</w:t>
      </w:r>
    </w:p>
    <w:p w:rsidR="00C16C4C" w:rsidRDefault="006240C4">
      <w:pPr>
        <w:pStyle w:val="a3"/>
        <w:spacing w:before="212"/>
        <w:ind w:right="106"/>
        <w:rPr>
          <w:b/>
        </w:rPr>
      </w:pPr>
      <w:r>
        <w:t>За незаконные приобретение, хранение, перевозку, изготовление, переработку без цели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</w:t>
      </w:r>
      <w:r>
        <w:t>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сбыта растений,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статье </w:t>
      </w:r>
      <w:r>
        <w:rPr>
          <w:b/>
        </w:rPr>
        <w:t xml:space="preserve">228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 xml:space="preserve">предусматривает наказание в виде </w:t>
      </w:r>
      <w:r>
        <w:rPr>
          <w:b/>
        </w:rPr>
        <w:t>лишения свободы на срок от десяти до пятнадцати</w:t>
      </w:r>
      <w:r>
        <w:rPr>
          <w:b/>
          <w:spacing w:val="1"/>
        </w:rPr>
        <w:t xml:space="preserve"> </w:t>
      </w:r>
      <w:r>
        <w:rPr>
          <w:b/>
        </w:rPr>
        <w:t>лет.</w:t>
      </w:r>
    </w:p>
    <w:p w:rsidR="00C16C4C" w:rsidRDefault="006240C4">
      <w:pPr>
        <w:pStyle w:val="a3"/>
        <w:spacing w:before="209"/>
        <w:ind w:right="107"/>
      </w:pPr>
      <w:r>
        <w:t>За незаконные производство, сбыт или пересылку наркотических сред</w:t>
      </w:r>
      <w:r>
        <w:t>ств, психотропных</w:t>
      </w:r>
      <w:r>
        <w:rPr>
          <w:spacing w:val="1"/>
        </w:rPr>
        <w:t xml:space="preserve"> </w:t>
      </w:r>
      <w:r>
        <w:t>веществ или их аналогов, а также незаконные сбыт или пересылку растений, 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статье </w:t>
      </w:r>
      <w:r>
        <w:rPr>
          <w:b/>
        </w:rPr>
        <w:t xml:space="preserve">228.1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-2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rPr>
          <w:b/>
        </w:rPr>
        <w:t>от десяти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пожизненного</w:t>
      </w:r>
      <w:r>
        <w:rPr>
          <w:b/>
          <w:spacing w:val="-1"/>
        </w:rPr>
        <w:t xml:space="preserve"> </w:t>
      </w:r>
      <w:r>
        <w:rPr>
          <w:b/>
        </w:rPr>
        <w:t>лишения</w:t>
      </w:r>
      <w:r>
        <w:rPr>
          <w:b/>
          <w:spacing w:val="-2"/>
        </w:rPr>
        <w:t xml:space="preserve"> </w:t>
      </w:r>
      <w:r>
        <w:rPr>
          <w:b/>
        </w:rPr>
        <w:t>свободы</w:t>
      </w:r>
      <w:r>
        <w:t>.</w:t>
      </w:r>
    </w:p>
    <w:p w:rsidR="00C16C4C" w:rsidRDefault="006240C4">
      <w:pPr>
        <w:pStyle w:val="a3"/>
        <w:spacing w:before="209"/>
        <w:ind w:right="107"/>
        <w:rPr>
          <w:b/>
        </w:rPr>
      </w:pPr>
      <w:r>
        <w:t>За хищение либо вымогательство наркотических средств или психотропных веществ, а</w:t>
      </w:r>
      <w:r>
        <w:rPr>
          <w:spacing w:val="1"/>
        </w:rPr>
        <w:t xml:space="preserve"> </w:t>
      </w:r>
      <w:r>
        <w:t>также растений,</w:t>
      </w:r>
      <w:r>
        <w:rPr>
          <w:spacing w:val="1"/>
        </w:rPr>
        <w:t xml:space="preserve"> </w:t>
      </w:r>
      <w:r>
        <w:t>с</w:t>
      </w:r>
      <w:r>
        <w:t>одержащих</w:t>
      </w:r>
      <w:r>
        <w:rPr>
          <w:spacing w:val="1"/>
        </w:rPr>
        <w:t xml:space="preserve"> </w:t>
      </w:r>
      <w:r>
        <w:t>наркотические средства или</w:t>
      </w:r>
      <w:r>
        <w:rPr>
          <w:spacing w:val="1"/>
        </w:rPr>
        <w:t xml:space="preserve"> </w:t>
      </w:r>
      <w:r>
        <w:t>психотропные вещества,</w:t>
      </w:r>
      <w:r>
        <w:rPr>
          <w:spacing w:val="60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 xml:space="preserve">привлекаются к уголовной ответственности по статье </w:t>
      </w:r>
      <w:r>
        <w:rPr>
          <w:b/>
        </w:rPr>
        <w:t xml:space="preserve">229 </w:t>
      </w:r>
      <w:r>
        <w:t>Уголовного кодекса Российской</w:t>
      </w:r>
      <w:r>
        <w:rPr>
          <w:spacing w:val="-57"/>
        </w:rPr>
        <w:t xml:space="preserve"> </w:t>
      </w:r>
      <w:r>
        <w:t xml:space="preserve">Федерации, предусматривающей </w:t>
      </w:r>
      <w:r>
        <w:t xml:space="preserve">наказание </w:t>
      </w:r>
      <w:r>
        <w:rPr>
          <w:b/>
        </w:rPr>
        <w:t>от пятнадцати до двадцати лет лишения</w:t>
      </w:r>
      <w:r>
        <w:rPr>
          <w:b/>
          <w:spacing w:val="1"/>
        </w:rPr>
        <w:t xml:space="preserve"> </w:t>
      </w:r>
      <w:r>
        <w:rPr>
          <w:b/>
        </w:rPr>
        <w:t>свободы.</w:t>
      </w:r>
    </w:p>
    <w:p w:rsidR="00C16C4C" w:rsidRDefault="006240C4">
      <w:pPr>
        <w:pStyle w:val="a3"/>
        <w:spacing w:before="212"/>
        <w:ind w:right="102"/>
      </w:pPr>
      <w:r>
        <w:t>За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аналогов, растений, содержащих наркотические средства, психотропные вещества или их</w:t>
      </w:r>
      <w:r>
        <w:rPr>
          <w:spacing w:val="1"/>
        </w:rPr>
        <w:t xml:space="preserve"> </w:t>
      </w:r>
      <w:proofErr w:type="spellStart"/>
      <w:r>
        <w:t>прекурсоры</w:t>
      </w:r>
      <w:proofErr w:type="spellEnd"/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6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прекурсоры</w:t>
      </w:r>
      <w:proofErr w:type="spellEnd"/>
      <w:r>
        <w:t>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специальным контролем и используемых для изготовления наркотических средств или</w:t>
      </w:r>
      <w:r>
        <w:rPr>
          <w:spacing w:val="1"/>
        </w:rPr>
        <w:t xml:space="preserve"> </w:t>
      </w:r>
      <w:r>
        <w:t>психотропных веществ через таможенную границу Таможен</w:t>
      </w:r>
      <w:r>
        <w:t xml:space="preserve">ного союза в рамках </w:t>
      </w:r>
      <w:proofErr w:type="spellStart"/>
      <w:r>
        <w:t>ЕврАзЭС</w:t>
      </w:r>
      <w:proofErr w:type="spellEnd"/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 xml:space="preserve">Таможенного союза в рамках </w:t>
      </w:r>
      <w:proofErr w:type="spellStart"/>
      <w:r>
        <w:t>ЕврАзЭС</w:t>
      </w:r>
      <w:proofErr w:type="spellEnd"/>
      <w:r>
        <w:t>, лица привлекаются к уголовной 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статье </w:t>
      </w:r>
      <w:r>
        <w:rPr>
          <w:b/>
        </w:rPr>
        <w:t xml:space="preserve">229.1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пятнадцати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пожизненного лишения</w:t>
      </w:r>
      <w:r>
        <w:rPr>
          <w:b/>
          <w:spacing w:val="-1"/>
        </w:rPr>
        <w:t xml:space="preserve"> </w:t>
      </w:r>
      <w:r>
        <w:rPr>
          <w:b/>
        </w:rPr>
        <w:t>свободы</w:t>
      </w:r>
      <w:r>
        <w:t>.</w:t>
      </w:r>
    </w:p>
    <w:p w:rsidR="00C16C4C" w:rsidRDefault="006240C4">
      <w:pPr>
        <w:pStyle w:val="a3"/>
        <w:spacing w:before="210" w:line="242" w:lineRule="auto"/>
        <w:ind w:right="103"/>
        <w:rPr>
          <w:b/>
        </w:rPr>
      </w:pPr>
      <w:r>
        <w:t>За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статье </w:t>
      </w:r>
      <w:r>
        <w:rPr>
          <w:b/>
        </w:rPr>
        <w:t xml:space="preserve">230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>
        <w:t>дерации,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 xml:space="preserve">наказание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десяти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пятнадцати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лишения свободы.</w:t>
      </w:r>
    </w:p>
    <w:p w:rsidR="00C16C4C" w:rsidRDefault="006240C4">
      <w:pPr>
        <w:pStyle w:val="a3"/>
        <w:spacing w:before="200"/>
        <w:ind w:right="112"/>
      </w:pP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притонов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потребления</w:t>
      </w:r>
      <w:r>
        <w:rPr>
          <w:spacing w:val="28"/>
        </w:rPr>
        <w:t xml:space="preserve"> </w:t>
      </w:r>
      <w:r>
        <w:t>наркотических</w:t>
      </w:r>
      <w:r>
        <w:rPr>
          <w:spacing w:val="28"/>
        </w:rPr>
        <w:t xml:space="preserve"> </w:t>
      </w:r>
      <w:r>
        <w:t>средств,</w:t>
      </w:r>
      <w:r>
        <w:rPr>
          <w:spacing w:val="29"/>
        </w:rPr>
        <w:t xml:space="preserve"> </w:t>
      </w:r>
      <w:r>
        <w:t>психотропных</w:t>
      </w:r>
      <w:r>
        <w:rPr>
          <w:spacing w:val="30"/>
        </w:rPr>
        <w:t xml:space="preserve"> </w:t>
      </w:r>
      <w:r>
        <w:t>веществ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их</w:t>
      </w:r>
    </w:p>
    <w:p w:rsidR="00C16C4C" w:rsidRDefault="00C16C4C">
      <w:pPr>
        <w:sectPr w:rsidR="00C16C4C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C16C4C" w:rsidRDefault="006240C4">
      <w:pPr>
        <w:spacing w:before="66" w:line="242" w:lineRule="auto"/>
        <w:ind w:left="102" w:right="103"/>
        <w:jc w:val="both"/>
        <w:rPr>
          <w:b/>
          <w:sz w:val="24"/>
        </w:rPr>
      </w:pPr>
      <w:r>
        <w:rPr>
          <w:sz w:val="24"/>
        </w:rPr>
        <w:lastRenderedPageBreak/>
        <w:t>аналогов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статье </w:t>
      </w:r>
      <w:r>
        <w:rPr>
          <w:b/>
          <w:sz w:val="24"/>
        </w:rPr>
        <w:t xml:space="preserve">232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кодекса Российской Федерации, которая предусматривает наказание </w:t>
      </w:r>
      <w:r>
        <w:rPr>
          <w:b/>
          <w:sz w:val="24"/>
        </w:rPr>
        <w:t>от трех до семи 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свободы.</w:t>
      </w:r>
    </w:p>
    <w:p w:rsidR="00C16C4C" w:rsidRDefault="006240C4">
      <w:pPr>
        <w:spacing w:before="203"/>
        <w:ind w:left="433" w:right="441" w:hanging="2"/>
        <w:jc w:val="center"/>
        <w:rPr>
          <w:sz w:val="32"/>
        </w:rPr>
      </w:pPr>
      <w:r>
        <w:rPr>
          <w:color w:val="FF0000"/>
          <w:sz w:val="32"/>
        </w:rPr>
        <w:t xml:space="preserve">Обо всех известных фактах противоправной деятельности </w:t>
      </w:r>
      <w:r>
        <w:rPr>
          <w:b/>
          <w:color w:val="FF0000"/>
          <w:sz w:val="32"/>
        </w:rPr>
        <w:t>Вы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можете сообщить по</w:t>
      </w:r>
      <w:r>
        <w:rPr>
          <w:b/>
          <w:color w:val="FF0000"/>
          <w:sz w:val="32"/>
        </w:rPr>
        <w:t xml:space="preserve"> телефону доверия ГУ МВД России по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 xml:space="preserve">Алтайскому краю 128 или 8(385-2)630-315 </w:t>
      </w:r>
      <w:r>
        <w:rPr>
          <w:color w:val="FF0000"/>
          <w:sz w:val="32"/>
        </w:rPr>
        <w:t>(круглосуточно), а</w:t>
      </w:r>
      <w:r>
        <w:rPr>
          <w:color w:val="FF0000"/>
          <w:spacing w:val="-78"/>
          <w:sz w:val="32"/>
        </w:rPr>
        <w:t xml:space="preserve"> </w:t>
      </w:r>
      <w:r>
        <w:rPr>
          <w:color w:val="FF0000"/>
          <w:sz w:val="32"/>
        </w:rPr>
        <w:t>также «102».</w:t>
      </w:r>
    </w:p>
    <w:p w:rsidR="00C16C4C" w:rsidRDefault="006240C4">
      <w:pPr>
        <w:spacing w:before="210"/>
        <w:ind w:left="2590" w:right="2595"/>
        <w:jc w:val="center"/>
        <w:rPr>
          <w:sz w:val="28"/>
        </w:rPr>
      </w:pPr>
      <w:r>
        <w:rPr>
          <w:color w:val="001F5F"/>
          <w:sz w:val="28"/>
        </w:rPr>
        <w:t>Электронная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почта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1F5F"/>
          <w:spacing w:val="-2"/>
          <w:sz w:val="28"/>
        </w:rPr>
        <w:t xml:space="preserve"> </w:t>
      </w:r>
      <w:hyperlink r:id="rId4">
        <w:r>
          <w:rPr>
            <w:color w:val="001F5F"/>
            <w:sz w:val="28"/>
            <w:u w:val="single" w:color="001F5F"/>
          </w:rPr>
          <w:t>udir22@mvd.ru</w:t>
        </w:r>
      </w:hyperlink>
    </w:p>
    <w:p w:rsidR="00C16C4C" w:rsidRDefault="00C16C4C">
      <w:pPr>
        <w:pStyle w:val="a3"/>
        <w:ind w:left="0"/>
        <w:jc w:val="left"/>
        <w:rPr>
          <w:sz w:val="20"/>
        </w:rPr>
      </w:pPr>
    </w:p>
    <w:p w:rsidR="00C16C4C" w:rsidRDefault="00C16C4C">
      <w:pPr>
        <w:pStyle w:val="a3"/>
        <w:ind w:left="0"/>
        <w:jc w:val="left"/>
        <w:rPr>
          <w:sz w:val="20"/>
        </w:rPr>
      </w:pPr>
    </w:p>
    <w:p w:rsidR="00C16C4C" w:rsidRDefault="00C16C4C">
      <w:pPr>
        <w:pStyle w:val="a3"/>
        <w:ind w:left="0"/>
        <w:jc w:val="left"/>
        <w:rPr>
          <w:sz w:val="21"/>
        </w:rPr>
      </w:pPr>
    </w:p>
    <w:p w:rsidR="00C16C4C" w:rsidRDefault="006240C4">
      <w:pPr>
        <w:ind w:left="990"/>
        <w:rPr>
          <w:b/>
          <w:i/>
          <w:sz w:val="24"/>
        </w:rPr>
      </w:pPr>
      <w:r>
        <w:rPr>
          <w:b/>
          <w:i/>
          <w:sz w:val="24"/>
        </w:rPr>
        <w:t>Пообщайтесь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ребёнком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раньше,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сделает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наркодилер</w:t>
      </w:r>
      <w:proofErr w:type="spellEnd"/>
    </w:p>
    <w:p w:rsidR="00C16C4C" w:rsidRDefault="006240C4">
      <w:pPr>
        <w:pStyle w:val="a3"/>
        <w:spacing w:before="204"/>
        <w:ind w:right="102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регистрироваться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незаконном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наркотиков. Сегодня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наркотиков происходит посредством Интернета через «закладки». На роль «закладчиков»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нанимаются</w:t>
      </w:r>
      <w:r>
        <w:rPr>
          <w:spacing w:val="1"/>
        </w:rPr>
        <w:t xml:space="preserve"> </w:t>
      </w:r>
      <w:r>
        <w:t>несовершеннолетние,</w:t>
      </w:r>
      <w:r>
        <w:rPr>
          <w:spacing w:val="1"/>
        </w:rPr>
        <w:t xml:space="preserve"> </w:t>
      </w:r>
      <w:r>
        <w:t>соблазненные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заработка,</w:t>
      </w:r>
      <w:r>
        <w:rPr>
          <w:spacing w:val="1"/>
        </w:rPr>
        <w:t xml:space="preserve"> </w:t>
      </w:r>
      <w:r>
        <w:t>мнимой</w:t>
      </w:r>
      <w:r>
        <w:rPr>
          <w:spacing w:val="1"/>
        </w:rPr>
        <w:t xml:space="preserve"> </w:t>
      </w:r>
      <w:r>
        <w:t>«безопасностью»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осознающие последствий,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данное</w:t>
      </w:r>
      <w:r>
        <w:rPr>
          <w:spacing w:val="-4"/>
        </w:rPr>
        <w:t xml:space="preserve"> </w:t>
      </w:r>
      <w:r>
        <w:t>занятие.</w:t>
      </w:r>
    </w:p>
    <w:p w:rsidR="00C16C4C" w:rsidRDefault="006240C4">
      <w:pPr>
        <w:spacing w:before="212" w:line="242" w:lineRule="auto"/>
        <w:ind w:left="102" w:right="106"/>
        <w:jc w:val="both"/>
        <w:rPr>
          <w:b/>
          <w:sz w:val="24"/>
        </w:rPr>
      </w:pPr>
      <w:r>
        <w:rPr>
          <w:sz w:val="24"/>
        </w:rPr>
        <w:t>Уважаемые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b/>
          <w:sz w:val="24"/>
        </w:rPr>
        <w:t>самое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страшное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преступление,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</w:t>
      </w:r>
      <w:r>
        <w:rPr>
          <w:b/>
          <w:sz w:val="24"/>
        </w:rPr>
        <w:t>век,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преступление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уникальной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неповторимой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которая дается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 один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рождении.</w:t>
      </w:r>
    </w:p>
    <w:sectPr w:rsidR="00C16C4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4C"/>
    <w:rsid w:val="006240C4"/>
    <w:rsid w:val="00C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D8659-CB49-4719-B2A4-041A3D04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8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ir22@mv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Е.Н.Троц</cp:lastModifiedBy>
  <cp:revision>2</cp:revision>
  <dcterms:created xsi:type="dcterms:W3CDTF">2023-02-22T06:25:00Z</dcterms:created>
  <dcterms:modified xsi:type="dcterms:W3CDTF">2023-02-22T06:25:00Z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